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9875" w14:textId="77777777" w:rsidR="002C78B6" w:rsidRPr="00AC460F" w:rsidRDefault="002C78B6" w:rsidP="002C78B6">
      <w:pPr>
        <w:rPr>
          <w:rFonts w:ascii="Arial" w:hAnsi="Arial" w:cs="Arial"/>
          <w:sz w:val="18"/>
          <w:szCs w:val="18"/>
        </w:rPr>
      </w:pPr>
      <w:r w:rsidRPr="001276EB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6B1A8C71" wp14:editId="748AACB8">
            <wp:extent cx="5753100" cy="1790700"/>
            <wp:effectExtent l="0" t="0" r="9525" b="0"/>
            <wp:docPr id="1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6598" w14:textId="77777777" w:rsidR="002C78B6" w:rsidRPr="00AC460F" w:rsidRDefault="002C78B6" w:rsidP="002C78B6">
      <w:pPr>
        <w:rPr>
          <w:rFonts w:ascii="Arial" w:hAnsi="Arial" w:cs="Arial"/>
          <w:sz w:val="18"/>
          <w:szCs w:val="18"/>
        </w:rPr>
      </w:pPr>
    </w:p>
    <w:p w14:paraId="2B1F4EB0" w14:textId="3B410D47" w:rsidR="002C78B6" w:rsidRPr="00AC460F" w:rsidRDefault="002C78B6" w:rsidP="002C78B6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C460F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Broj </w:t>
      </w:r>
      <w:r w:rsidR="00AC460F" w:rsidRPr="00AC460F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Pr="00AC460F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LV.</w:t>
      </w:r>
      <w:r w:rsidRPr="00AC460F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 Karlovac </w:t>
      </w:r>
      <w:r w:rsidR="00AC460F" w:rsidRPr="00AC460F">
        <w:rPr>
          <w:rFonts w:ascii="Arial" w:eastAsia="Times New Roman" w:hAnsi="Arial" w:cs="Arial"/>
          <w:sz w:val="18"/>
          <w:szCs w:val="18"/>
          <w:lang w:eastAsia="hr-HR"/>
        </w:rPr>
        <w:t xml:space="preserve">12. </w:t>
      </w:r>
      <w:r w:rsidRPr="00AC460F">
        <w:rPr>
          <w:rFonts w:ascii="Arial" w:eastAsia="Times New Roman" w:hAnsi="Arial" w:cs="Arial"/>
          <w:sz w:val="18"/>
          <w:szCs w:val="18"/>
          <w:lang w:eastAsia="hr-HR"/>
        </w:rPr>
        <w:t xml:space="preserve">svibnja 2022. </w:t>
      </w:r>
    </w:p>
    <w:p w14:paraId="22BB2697" w14:textId="261522C5" w:rsidR="000779CF" w:rsidRPr="00AC460F" w:rsidRDefault="000779CF">
      <w:pPr>
        <w:rPr>
          <w:rFonts w:ascii="Arial" w:hAnsi="Arial" w:cs="Arial"/>
          <w:sz w:val="18"/>
          <w:szCs w:val="18"/>
        </w:rPr>
      </w:pPr>
    </w:p>
    <w:p w14:paraId="05202A3E" w14:textId="77777777" w:rsidR="00AC460F" w:rsidRPr="00AC460F" w:rsidRDefault="00AC460F" w:rsidP="002C78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C460F">
        <w:rPr>
          <w:rFonts w:ascii="Arial" w:hAnsi="Arial" w:cs="Arial"/>
          <w:b/>
          <w:bCs/>
          <w:sz w:val="18"/>
          <w:szCs w:val="18"/>
        </w:rPr>
        <w:t>ISPRAVAK</w:t>
      </w:r>
    </w:p>
    <w:p w14:paraId="4F23E724" w14:textId="77777777" w:rsidR="00AC460F" w:rsidRPr="00AC460F" w:rsidRDefault="00AC460F" w:rsidP="002C78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9AA09C" w14:textId="0EC45D33" w:rsidR="00AC460F" w:rsidRPr="00AC460F" w:rsidRDefault="00AC460F" w:rsidP="002C78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C460F">
        <w:rPr>
          <w:rFonts w:ascii="Arial" w:hAnsi="Arial" w:cs="Arial"/>
          <w:b/>
          <w:bCs/>
          <w:sz w:val="18"/>
          <w:szCs w:val="18"/>
        </w:rPr>
        <w:t xml:space="preserve">GRADONAČELNIK </w:t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>str.</w:t>
      </w:r>
    </w:p>
    <w:p w14:paraId="2B626F1F" w14:textId="77777777" w:rsidR="00AC460F" w:rsidRPr="00AC460F" w:rsidRDefault="00AC460F" w:rsidP="002C78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C460F">
        <w:rPr>
          <w:rFonts w:ascii="Arial" w:hAnsi="Arial" w:cs="Arial"/>
          <w:b/>
          <w:bCs/>
          <w:sz w:val="18"/>
          <w:szCs w:val="18"/>
        </w:rPr>
        <w:t>GRADA KARLOVCA</w:t>
      </w:r>
    </w:p>
    <w:p w14:paraId="4E535D2A" w14:textId="77777777" w:rsidR="00AC460F" w:rsidRPr="00AC460F" w:rsidRDefault="00AC460F" w:rsidP="002C78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A3A423" w14:textId="30E5B633" w:rsidR="00AC460F" w:rsidRPr="00AC460F" w:rsidRDefault="00AC460F" w:rsidP="002C78B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122. </w:t>
      </w:r>
      <w:r w:rsidRPr="00AC460F">
        <w:rPr>
          <w:rFonts w:ascii="Arial" w:hAnsi="Arial" w:cs="Arial"/>
          <w:sz w:val="18"/>
          <w:szCs w:val="18"/>
        </w:rPr>
        <w:t>ODLUKA</w:t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  <w:t xml:space="preserve">o prvoj preraspodjeli sredstava u Proračunu </w:t>
      </w:r>
    </w:p>
    <w:p w14:paraId="2D3EA112" w14:textId="519CA14E" w:rsidR="002C78B6" w:rsidRPr="00AC460F" w:rsidRDefault="00AC460F" w:rsidP="00AC460F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>Grada Karlovca za 2022. godinu</w:t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>1044.</w:t>
      </w:r>
    </w:p>
    <w:p w14:paraId="159DCCF0" w14:textId="61CBE263" w:rsidR="002C78B6" w:rsidRPr="00AC460F" w:rsidRDefault="002C78B6" w:rsidP="002C78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B8C994" w14:textId="05469E88" w:rsidR="002C78B6" w:rsidRPr="00AC460F" w:rsidRDefault="002C78B6" w:rsidP="002C78B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b/>
          <w:bCs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</w:p>
    <w:p w14:paraId="0667D135" w14:textId="57D1958D" w:rsidR="002C78B6" w:rsidRPr="00AC460F" w:rsidRDefault="002C78B6" w:rsidP="002C78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631E03" w14:textId="15E064DC" w:rsidR="00AC460F" w:rsidRPr="00AC460F" w:rsidRDefault="00AC460F" w:rsidP="002C78B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89FB80" w14:textId="77777777" w:rsidR="00AC460F" w:rsidRPr="00AC460F" w:rsidRDefault="00AC460F">
      <w:pPr>
        <w:spacing w:line="259" w:lineRule="auto"/>
        <w:rPr>
          <w:rFonts w:ascii="Arial" w:hAnsi="Arial" w:cs="Arial"/>
          <w:b/>
          <w:bCs/>
          <w:sz w:val="18"/>
          <w:szCs w:val="18"/>
        </w:rPr>
      </w:pPr>
      <w:r w:rsidRPr="00AC460F">
        <w:rPr>
          <w:rFonts w:ascii="Arial" w:hAnsi="Arial" w:cs="Arial"/>
          <w:b/>
          <w:bCs/>
          <w:sz w:val="18"/>
          <w:szCs w:val="18"/>
        </w:rPr>
        <w:br w:type="page"/>
      </w:r>
    </w:p>
    <w:p w14:paraId="50A21172" w14:textId="195DFFD1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122.</w:t>
      </w:r>
    </w:p>
    <w:p w14:paraId="678D4DAF" w14:textId="77777777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FA33FB" w14:textId="77777777" w:rsidR="00AC460F" w:rsidRP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842C49" w14:textId="77777777" w:rsidR="00AC460F" w:rsidRPr="00AC460F" w:rsidRDefault="00AC460F" w:rsidP="00AC460F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 xml:space="preserve">  Na temelju članka  60. Zakona o proračunu (Narodne novine, br. 144/21) i članka 44. Statuta  Grada Karlovca (Glasnik Grada Karlovca, br. 9/21- potpuni tekst) te članka 24. Odluke o izvršavanju proračuna Grada Karlovca za 2022. godinu (Glasnik Grada Karlovca, br. 22/21.) Gradonačelnik Grada Karlovca donio je dana 06. svibnja 2022. godine </w:t>
      </w:r>
    </w:p>
    <w:p w14:paraId="0DA3DF9D" w14:textId="77777777" w:rsidR="00AC460F" w:rsidRPr="00AC460F" w:rsidRDefault="00AC460F" w:rsidP="00AC460F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62C63D82" w14:textId="77777777" w:rsidR="00AC460F" w:rsidRPr="00AC460F" w:rsidRDefault="00AC460F" w:rsidP="00AC460F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6A329C42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460F">
        <w:rPr>
          <w:rFonts w:ascii="Arial" w:hAnsi="Arial" w:cs="Arial"/>
          <w:b/>
          <w:sz w:val="18"/>
          <w:szCs w:val="18"/>
        </w:rPr>
        <w:t>O D L U K A</w:t>
      </w:r>
    </w:p>
    <w:p w14:paraId="32A18FBB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460F">
        <w:rPr>
          <w:rFonts w:ascii="Arial" w:hAnsi="Arial" w:cs="Arial"/>
          <w:b/>
          <w:sz w:val="18"/>
          <w:szCs w:val="18"/>
        </w:rPr>
        <w:t>o prvoj preraspodjeli sredstava u</w:t>
      </w:r>
    </w:p>
    <w:p w14:paraId="7B13C728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460F">
        <w:rPr>
          <w:rFonts w:ascii="Arial" w:hAnsi="Arial" w:cs="Arial"/>
          <w:b/>
          <w:sz w:val="18"/>
          <w:szCs w:val="18"/>
        </w:rPr>
        <w:t>Proračunu Grada Karlovca za 2022. godinu</w:t>
      </w:r>
    </w:p>
    <w:p w14:paraId="40CC3BA6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191B5B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460F">
        <w:rPr>
          <w:rFonts w:ascii="Arial" w:hAnsi="Arial" w:cs="Arial"/>
          <w:b/>
          <w:sz w:val="18"/>
          <w:szCs w:val="18"/>
        </w:rPr>
        <w:t>I</w:t>
      </w:r>
    </w:p>
    <w:p w14:paraId="3C3B59E9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BF51031" w14:textId="77777777" w:rsidR="00AC460F" w:rsidRPr="00AC460F" w:rsidRDefault="00AC460F" w:rsidP="00AC460F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>U proračunu Grada Karlovca za 2022. godinu vrši se prva  preraspodjela sredstava na proračunskim stavkama prema specifikaciji u prilogu koja je sastavni dio ove Odluke</w:t>
      </w:r>
    </w:p>
    <w:p w14:paraId="137B0BC2" w14:textId="77777777" w:rsidR="00AC460F" w:rsidRPr="00AC460F" w:rsidRDefault="00AC460F" w:rsidP="00AC460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27ED0CA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460F">
        <w:rPr>
          <w:rFonts w:ascii="Arial" w:hAnsi="Arial" w:cs="Arial"/>
          <w:b/>
          <w:sz w:val="18"/>
          <w:szCs w:val="18"/>
        </w:rPr>
        <w:t>II</w:t>
      </w:r>
    </w:p>
    <w:p w14:paraId="061CC1E2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846AF2E" w14:textId="77777777" w:rsidR="00AC460F" w:rsidRPr="00AC460F" w:rsidRDefault="00AC460F" w:rsidP="00AC46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ab/>
        <w:t>Ova Odluka je sastavni dio Proračuna Grada Karlovca za 2022. godinu.</w:t>
      </w:r>
    </w:p>
    <w:p w14:paraId="6ABB3467" w14:textId="77777777" w:rsidR="00AC460F" w:rsidRPr="00AC460F" w:rsidRDefault="00AC460F" w:rsidP="00AC46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D63234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460F">
        <w:rPr>
          <w:rFonts w:ascii="Arial" w:hAnsi="Arial" w:cs="Arial"/>
          <w:b/>
          <w:sz w:val="18"/>
          <w:szCs w:val="18"/>
        </w:rPr>
        <w:t>III</w:t>
      </w:r>
    </w:p>
    <w:p w14:paraId="7650C61C" w14:textId="77777777" w:rsidR="00AC460F" w:rsidRPr="00AC460F" w:rsidRDefault="00AC460F" w:rsidP="00AC46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CD1C7B" w14:textId="77777777" w:rsidR="00AC460F" w:rsidRPr="00AC460F" w:rsidRDefault="00AC460F" w:rsidP="00AC460F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>Ova Odluka stupa na snagu danom objave u  „Glasniku“ Grada Karlovca, a primjenjuje se od 01.01.2022. godine.</w:t>
      </w:r>
    </w:p>
    <w:p w14:paraId="3ECA5B59" w14:textId="72C1F701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2DD235" w14:textId="77777777" w:rsidR="00AC460F" w:rsidRP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5810BD" w14:textId="77777777" w:rsidR="00AC460F" w:rsidRP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>GRADONAČELNIK</w:t>
      </w:r>
    </w:p>
    <w:p w14:paraId="3086EB31" w14:textId="77777777" w:rsidR="00AC460F" w:rsidRP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>KLASA: 400-06/22-01/02</w:t>
      </w:r>
    </w:p>
    <w:p w14:paraId="42F98A0C" w14:textId="77777777" w:rsidR="00AC460F" w:rsidRP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>URBROJ:2133/01-04-01/03-22-1</w:t>
      </w:r>
    </w:p>
    <w:p w14:paraId="741F35CD" w14:textId="373907F4" w:rsidR="00AC460F" w:rsidRP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 xml:space="preserve">Karlovac, 06. svibnja 2022. </w:t>
      </w:r>
    </w:p>
    <w:p w14:paraId="6C5FFCD2" w14:textId="7998E73F" w:rsidR="00AC460F" w:rsidRP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AC460F">
        <w:rPr>
          <w:rFonts w:ascii="Arial" w:hAnsi="Arial" w:cs="Arial"/>
          <w:sz w:val="18"/>
          <w:szCs w:val="18"/>
        </w:rPr>
        <w:t xml:space="preserve">GRADONAČELNIK </w:t>
      </w:r>
    </w:p>
    <w:p w14:paraId="3972EE2A" w14:textId="462BAA93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C460F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Pr="00AC460F">
        <w:rPr>
          <w:rFonts w:ascii="Arial" w:hAnsi="Arial" w:cs="Arial"/>
          <w:sz w:val="18"/>
          <w:szCs w:val="18"/>
        </w:rPr>
        <w:t>dipl.teol</w:t>
      </w:r>
      <w:proofErr w:type="spellEnd"/>
      <w:r w:rsidRPr="00AC460F">
        <w:rPr>
          <w:rFonts w:ascii="Arial" w:hAnsi="Arial" w:cs="Arial"/>
          <w:sz w:val="18"/>
          <w:szCs w:val="18"/>
        </w:rPr>
        <w:t>.</w:t>
      </w:r>
      <w:r w:rsidRPr="00AC460F">
        <w:rPr>
          <w:rFonts w:ascii="Arial" w:hAnsi="Arial" w:cs="Arial"/>
          <w:sz w:val="18"/>
          <w:szCs w:val="18"/>
        </w:rPr>
        <w:t>, v.r.</w:t>
      </w:r>
    </w:p>
    <w:p w14:paraId="143BB0D8" w14:textId="50FC0BC2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5C01A4" w14:textId="14B7ED90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215FE3" w14:textId="6E68789B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E7B6F0" w14:textId="2C61ECEE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CB34D6" w14:textId="65B6CF6E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409910" w14:textId="163CB615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BC0803" w14:textId="77777777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  <w:sectPr w:rsidR="00AC460F" w:rsidSect="00AC460F">
          <w:footerReference w:type="default" r:id="rId7"/>
          <w:pgSz w:w="11906" w:h="16838"/>
          <w:pgMar w:top="1417" w:right="1417" w:bottom="1417" w:left="1417" w:header="708" w:footer="708" w:gutter="0"/>
          <w:pgNumType w:start="1043"/>
          <w:cols w:space="708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50"/>
        <w:gridCol w:w="1679"/>
        <w:gridCol w:w="1837"/>
        <w:gridCol w:w="1316"/>
        <w:gridCol w:w="837"/>
        <w:gridCol w:w="687"/>
        <w:gridCol w:w="1980"/>
        <w:gridCol w:w="1117"/>
        <w:gridCol w:w="1087"/>
        <w:gridCol w:w="1017"/>
        <w:gridCol w:w="1087"/>
      </w:tblGrid>
      <w:tr w:rsidR="00AC460F" w:rsidRPr="00AC460F" w14:paraId="4C1A5718" w14:textId="77777777" w:rsidTr="00AC460F">
        <w:trPr>
          <w:trHeight w:val="405"/>
        </w:trPr>
        <w:tc>
          <w:tcPr>
            <w:tcW w:w="12907" w:type="dxa"/>
            <w:gridSpan w:val="10"/>
            <w:hideMark/>
          </w:tcPr>
          <w:p w14:paraId="2CECA36A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B2:L41"/>
            <w:r w:rsidRPr="00AC460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Prva preraspodjela Proračuna Grada Karlovca za 2022. godinu</w:t>
            </w:r>
            <w:bookmarkEnd w:id="0"/>
          </w:p>
        </w:tc>
        <w:tc>
          <w:tcPr>
            <w:tcW w:w="1087" w:type="dxa"/>
            <w:hideMark/>
          </w:tcPr>
          <w:p w14:paraId="0D45DC1F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60F" w:rsidRPr="00AC460F" w14:paraId="3344EBC2" w14:textId="77777777" w:rsidTr="00AC460F">
        <w:trPr>
          <w:trHeight w:val="715"/>
        </w:trPr>
        <w:tc>
          <w:tcPr>
            <w:tcW w:w="1350" w:type="dxa"/>
            <w:hideMark/>
          </w:tcPr>
          <w:p w14:paraId="772B69F7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ili PK</w:t>
            </w:r>
          </w:p>
        </w:tc>
        <w:tc>
          <w:tcPr>
            <w:tcW w:w="1679" w:type="dxa"/>
            <w:hideMark/>
          </w:tcPr>
          <w:p w14:paraId="578D2D47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Program (oznaka i naziv)</w:t>
            </w:r>
          </w:p>
        </w:tc>
        <w:tc>
          <w:tcPr>
            <w:tcW w:w="1837" w:type="dxa"/>
            <w:hideMark/>
          </w:tcPr>
          <w:p w14:paraId="5E0EE312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Projekt / Aktivnost (oznaka i naziv)</w:t>
            </w:r>
          </w:p>
        </w:tc>
        <w:tc>
          <w:tcPr>
            <w:tcW w:w="1316" w:type="dxa"/>
            <w:hideMark/>
          </w:tcPr>
          <w:p w14:paraId="7C2A010D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Izvor prihoda</w:t>
            </w:r>
          </w:p>
        </w:tc>
        <w:tc>
          <w:tcPr>
            <w:tcW w:w="837" w:type="dxa"/>
            <w:hideMark/>
          </w:tcPr>
          <w:p w14:paraId="727755EB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Pozicija</w:t>
            </w:r>
          </w:p>
        </w:tc>
        <w:tc>
          <w:tcPr>
            <w:tcW w:w="687" w:type="dxa"/>
            <w:hideMark/>
          </w:tcPr>
          <w:p w14:paraId="6727FE7F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Konto</w:t>
            </w:r>
          </w:p>
        </w:tc>
        <w:tc>
          <w:tcPr>
            <w:tcW w:w="1980" w:type="dxa"/>
            <w:hideMark/>
          </w:tcPr>
          <w:p w14:paraId="045B3E29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Naziv pozicije</w:t>
            </w:r>
          </w:p>
        </w:tc>
        <w:tc>
          <w:tcPr>
            <w:tcW w:w="1117" w:type="dxa"/>
            <w:hideMark/>
          </w:tcPr>
          <w:p w14:paraId="3B6C4D36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Plan</w:t>
            </w:r>
          </w:p>
        </w:tc>
        <w:tc>
          <w:tcPr>
            <w:tcW w:w="1087" w:type="dxa"/>
            <w:hideMark/>
          </w:tcPr>
          <w:p w14:paraId="44DAF1CD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Povećanje /smanjenje</w:t>
            </w:r>
          </w:p>
        </w:tc>
        <w:tc>
          <w:tcPr>
            <w:tcW w:w="1017" w:type="dxa"/>
            <w:hideMark/>
          </w:tcPr>
          <w:p w14:paraId="1E7B0F81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Novi plan</w:t>
            </w:r>
          </w:p>
        </w:tc>
        <w:tc>
          <w:tcPr>
            <w:tcW w:w="1087" w:type="dxa"/>
            <w:hideMark/>
          </w:tcPr>
          <w:p w14:paraId="720E8D05" w14:textId="77777777" w:rsidR="00AC460F" w:rsidRPr="00AC460F" w:rsidRDefault="00AC460F" w:rsidP="00AC46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Indeks povećanja/ smanjenja</w:t>
            </w:r>
          </w:p>
        </w:tc>
      </w:tr>
      <w:tr w:rsidR="00AC460F" w:rsidRPr="00AC460F" w14:paraId="7D39CFA1" w14:textId="77777777" w:rsidTr="00AC460F">
        <w:trPr>
          <w:trHeight w:val="1005"/>
        </w:trPr>
        <w:tc>
          <w:tcPr>
            <w:tcW w:w="1350" w:type="dxa"/>
            <w:hideMark/>
          </w:tcPr>
          <w:p w14:paraId="76153D8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komunalno gospodarstvo</w:t>
            </w:r>
          </w:p>
        </w:tc>
        <w:tc>
          <w:tcPr>
            <w:tcW w:w="1679" w:type="dxa"/>
            <w:hideMark/>
          </w:tcPr>
          <w:p w14:paraId="27E64BE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3008 Građenje komunalne infrastrukture</w:t>
            </w:r>
          </w:p>
        </w:tc>
        <w:tc>
          <w:tcPr>
            <w:tcW w:w="1837" w:type="dxa"/>
            <w:hideMark/>
          </w:tcPr>
          <w:p w14:paraId="48FA60B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K300013Asfaltiranje makadam prometnice Popović Brdo 010</w:t>
            </w:r>
          </w:p>
        </w:tc>
        <w:tc>
          <w:tcPr>
            <w:tcW w:w="1316" w:type="dxa"/>
            <w:hideMark/>
          </w:tcPr>
          <w:p w14:paraId="485E169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9.B. V.P. iz prethodne godine - komunalna naknada</w:t>
            </w:r>
          </w:p>
        </w:tc>
        <w:tc>
          <w:tcPr>
            <w:tcW w:w="837" w:type="dxa"/>
            <w:hideMark/>
          </w:tcPr>
          <w:p w14:paraId="5C966AB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R0407</w:t>
            </w:r>
          </w:p>
        </w:tc>
        <w:tc>
          <w:tcPr>
            <w:tcW w:w="687" w:type="dxa"/>
            <w:hideMark/>
          </w:tcPr>
          <w:p w14:paraId="1188B49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980" w:type="dxa"/>
            <w:hideMark/>
          </w:tcPr>
          <w:p w14:paraId="4485C57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1117" w:type="dxa"/>
            <w:hideMark/>
          </w:tcPr>
          <w:p w14:paraId="5AF5960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275.000</w:t>
            </w:r>
          </w:p>
        </w:tc>
        <w:tc>
          <w:tcPr>
            <w:tcW w:w="1087" w:type="dxa"/>
            <w:hideMark/>
          </w:tcPr>
          <w:p w14:paraId="1A88CFE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43.078</w:t>
            </w:r>
          </w:p>
        </w:tc>
        <w:tc>
          <w:tcPr>
            <w:tcW w:w="1017" w:type="dxa"/>
            <w:hideMark/>
          </w:tcPr>
          <w:p w14:paraId="0D9B959A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318.078</w:t>
            </w:r>
          </w:p>
        </w:tc>
        <w:tc>
          <w:tcPr>
            <w:tcW w:w="1087" w:type="dxa"/>
            <w:hideMark/>
          </w:tcPr>
          <w:p w14:paraId="24C6E48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15,66%</w:t>
            </w:r>
          </w:p>
        </w:tc>
      </w:tr>
      <w:tr w:rsidR="00AC460F" w:rsidRPr="00AC460F" w14:paraId="085498C7" w14:textId="77777777" w:rsidTr="00AC460F">
        <w:trPr>
          <w:trHeight w:val="1024"/>
        </w:trPr>
        <w:tc>
          <w:tcPr>
            <w:tcW w:w="1350" w:type="dxa"/>
            <w:hideMark/>
          </w:tcPr>
          <w:p w14:paraId="2DDF435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komunalno gospodarstvo</w:t>
            </w:r>
          </w:p>
        </w:tc>
        <w:tc>
          <w:tcPr>
            <w:tcW w:w="1679" w:type="dxa"/>
            <w:hideMark/>
          </w:tcPr>
          <w:p w14:paraId="6927DB3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3008 Građenje komunalne infrastrukture</w:t>
            </w:r>
          </w:p>
        </w:tc>
        <w:tc>
          <w:tcPr>
            <w:tcW w:w="1837" w:type="dxa"/>
            <w:hideMark/>
          </w:tcPr>
          <w:p w14:paraId="3912A38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K300059Asfaltiranje makadam prometnice </w:t>
            </w:r>
            <w:proofErr w:type="spellStart"/>
            <w:r w:rsidRPr="00AC460F">
              <w:rPr>
                <w:rFonts w:ascii="Arial" w:hAnsi="Arial" w:cs="Arial"/>
                <w:sz w:val="18"/>
                <w:szCs w:val="18"/>
              </w:rPr>
              <w:t>Tuškani</w:t>
            </w:r>
            <w:proofErr w:type="spellEnd"/>
            <w:r w:rsidRPr="00AC460F">
              <w:rPr>
                <w:rFonts w:ascii="Arial" w:hAnsi="Arial" w:cs="Arial"/>
                <w:sz w:val="18"/>
                <w:szCs w:val="18"/>
              </w:rPr>
              <w:t xml:space="preserve"> 005</w:t>
            </w:r>
          </w:p>
        </w:tc>
        <w:tc>
          <w:tcPr>
            <w:tcW w:w="1316" w:type="dxa"/>
            <w:hideMark/>
          </w:tcPr>
          <w:p w14:paraId="1B1943BF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9.B. V.P. iz prethodne godine - komunalna naknada</w:t>
            </w:r>
          </w:p>
        </w:tc>
        <w:tc>
          <w:tcPr>
            <w:tcW w:w="837" w:type="dxa"/>
            <w:hideMark/>
          </w:tcPr>
          <w:p w14:paraId="3348C2F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R0408</w:t>
            </w:r>
          </w:p>
        </w:tc>
        <w:tc>
          <w:tcPr>
            <w:tcW w:w="687" w:type="dxa"/>
            <w:hideMark/>
          </w:tcPr>
          <w:p w14:paraId="096C49A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980" w:type="dxa"/>
            <w:hideMark/>
          </w:tcPr>
          <w:p w14:paraId="1A51A5C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1117" w:type="dxa"/>
            <w:hideMark/>
          </w:tcPr>
          <w:p w14:paraId="495128D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350.000</w:t>
            </w:r>
          </w:p>
        </w:tc>
        <w:tc>
          <w:tcPr>
            <w:tcW w:w="1087" w:type="dxa"/>
            <w:hideMark/>
          </w:tcPr>
          <w:p w14:paraId="4998BBB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-17.500</w:t>
            </w:r>
          </w:p>
        </w:tc>
        <w:tc>
          <w:tcPr>
            <w:tcW w:w="1017" w:type="dxa"/>
            <w:hideMark/>
          </w:tcPr>
          <w:p w14:paraId="0367104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332.500</w:t>
            </w:r>
          </w:p>
        </w:tc>
        <w:tc>
          <w:tcPr>
            <w:tcW w:w="1087" w:type="dxa"/>
            <w:hideMark/>
          </w:tcPr>
          <w:p w14:paraId="23E7A29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-5,00%</w:t>
            </w:r>
          </w:p>
        </w:tc>
      </w:tr>
      <w:tr w:rsidR="00AC460F" w:rsidRPr="00AC460F" w14:paraId="082CB45E" w14:textId="77777777" w:rsidTr="00AC460F">
        <w:trPr>
          <w:trHeight w:val="1126"/>
        </w:trPr>
        <w:tc>
          <w:tcPr>
            <w:tcW w:w="1350" w:type="dxa"/>
            <w:hideMark/>
          </w:tcPr>
          <w:p w14:paraId="3075C6B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komunalno gospodarstvo</w:t>
            </w:r>
          </w:p>
        </w:tc>
        <w:tc>
          <w:tcPr>
            <w:tcW w:w="1679" w:type="dxa"/>
            <w:hideMark/>
          </w:tcPr>
          <w:p w14:paraId="315410DA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3008 Građenje komunalne infrastrukture</w:t>
            </w:r>
          </w:p>
        </w:tc>
        <w:tc>
          <w:tcPr>
            <w:tcW w:w="1837" w:type="dxa"/>
            <w:hideMark/>
          </w:tcPr>
          <w:p w14:paraId="0117368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K300060 Asfaltiranje makadam prometnice Seljani 003</w:t>
            </w:r>
          </w:p>
        </w:tc>
        <w:tc>
          <w:tcPr>
            <w:tcW w:w="1316" w:type="dxa"/>
            <w:hideMark/>
          </w:tcPr>
          <w:p w14:paraId="7294209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9.B. V.P. iz prethodne godine - komunalna naknada</w:t>
            </w:r>
          </w:p>
        </w:tc>
        <w:tc>
          <w:tcPr>
            <w:tcW w:w="837" w:type="dxa"/>
            <w:hideMark/>
          </w:tcPr>
          <w:p w14:paraId="37B29C7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R0410</w:t>
            </w:r>
          </w:p>
        </w:tc>
        <w:tc>
          <w:tcPr>
            <w:tcW w:w="687" w:type="dxa"/>
            <w:hideMark/>
          </w:tcPr>
          <w:p w14:paraId="5A2875CA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980" w:type="dxa"/>
            <w:hideMark/>
          </w:tcPr>
          <w:p w14:paraId="5D3B9EF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1117" w:type="dxa"/>
            <w:hideMark/>
          </w:tcPr>
          <w:p w14:paraId="534D9E9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313.000</w:t>
            </w:r>
          </w:p>
        </w:tc>
        <w:tc>
          <w:tcPr>
            <w:tcW w:w="1087" w:type="dxa"/>
            <w:hideMark/>
          </w:tcPr>
          <w:p w14:paraId="63C9667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-9.145</w:t>
            </w:r>
          </w:p>
        </w:tc>
        <w:tc>
          <w:tcPr>
            <w:tcW w:w="1017" w:type="dxa"/>
            <w:hideMark/>
          </w:tcPr>
          <w:p w14:paraId="406D914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303.855</w:t>
            </w:r>
          </w:p>
        </w:tc>
        <w:tc>
          <w:tcPr>
            <w:tcW w:w="1087" w:type="dxa"/>
            <w:hideMark/>
          </w:tcPr>
          <w:p w14:paraId="466ABEF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-2,92%</w:t>
            </w:r>
          </w:p>
        </w:tc>
      </w:tr>
      <w:tr w:rsidR="00AC460F" w:rsidRPr="00AC460F" w14:paraId="6AA84CCE" w14:textId="77777777" w:rsidTr="00AC460F">
        <w:trPr>
          <w:trHeight w:val="1086"/>
        </w:trPr>
        <w:tc>
          <w:tcPr>
            <w:tcW w:w="1350" w:type="dxa"/>
            <w:hideMark/>
          </w:tcPr>
          <w:p w14:paraId="36103B3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komunalno gospodarstvo</w:t>
            </w:r>
          </w:p>
        </w:tc>
        <w:tc>
          <w:tcPr>
            <w:tcW w:w="1679" w:type="dxa"/>
            <w:hideMark/>
          </w:tcPr>
          <w:p w14:paraId="27BB6D6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3000 Održavanje komunalne infrastrukture</w:t>
            </w:r>
          </w:p>
        </w:tc>
        <w:tc>
          <w:tcPr>
            <w:tcW w:w="1837" w:type="dxa"/>
            <w:hideMark/>
          </w:tcPr>
          <w:p w14:paraId="5C605DB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A300005 Javna rasvjeta - energija i održavanje </w:t>
            </w:r>
          </w:p>
        </w:tc>
        <w:tc>
          <w:tcPr>
            <w:tcW w:w="1316" w:type="dxa"/>
            <w:hideMark/>
          </w:tcPr>
          <w:p w14:paraId="77F7D46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9.B. V.P. iz prethodne godine - komunalna naknada</w:t>
            </w:r>
          </w:p>
        </w:tc>
        <w:tc>
          <w:tcPr>
            <w:tcW w:w="837" w:type="dxa"/>
            <w:hideMark/>
          </w:tcPr>
          <w:p w14:paraId="799D341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R0356-1</w:t>
            </w:r>
          </w:p>
        </w:tc>
        <w:tc>
          <w:tcPr>
            <w:tcW w:w="687" w:type="dxa"/>
            <w:hideMark/>
          </w:tcPr>
          <w:p w14:paraId="1EE5003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980" w:type="dxa"/>
            <w:hideMark/>
          </w:tcPr>
          <w:p w14:paraId="524558E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Energija - javna rasvjeta</w:t>
            </w:r>
          </w:p>
        </w:tc>
        <w:tc>
          <w:tcPr>
            <w:tcW w:w="1117" w:type="dxa"/>
            <w:hideMark/>
          </w:tcPr>
          <w:p w14:paraId="49706E7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328.676</w:t>
            </w:r>
          </w:p>
        </w:tc>
        <w:tc>
          <w:tcPr>
            <w:tcW w:w="1087" w:type="dxa"/>
            <w:hideMark/>
          </w:tcPr>
          <w:p w14:paraId="794B595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-16.433</w:t>
            </w:r>
          </w:p>
        </w:tc>
        <w:tc>
          <w:tcPr>
            <w:tcW w:w="1017" w:type="dxa"/>
            <w:hideMark/>
          </w:tcPr>
          <w:p w14:paraId="5AAF7E0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312.243</w:t>
            </w:r>
          </w:p>
        </w:tc>
        <w:tc>
          <w:tcPr>
            <w:tcW w:w="1087" w:type="dxa"/>
            <w:hideMark/>
          </w:tcPr>
          <w:p w14:paraId="1983A6F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-5,00%</w:t>
            </w:r>
          </w:p>
        </w:tc>
      </w:tr>
      <w:tr w:rsidR="00AC460F" w:rsidRPr="00AC460F" w14:paraId="5FA3BE5B" w14:textId="77777777" w:rsidTr="00AC460F">
        <w:trPr>
          <w:trHeight w:val="749"/>
        </w:trPr>
        <w:tc>
          <w:tcPr>
            <w:tcW w:w="1350" w:type="dxa"/>
            <w:hideMark/>
          </w:tcPr>
          <w:p w14:paraId="5597723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komunalno gospodarstvo</w:t>
            </w:r>
          </w:p>
        </w:tc>
        <w:tc>
          <w:tcPr>
            <w:tcW w:w="1679" w:type="dxa"/>
            <w:hideMark/>
          </w:tcPr>
          <w:p w14:paraId="2E04CF9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3008 Građenje komunalne infrastrukture</w:t>
            </w:r>
          </w:p>
        </w:tc>
        <w:tc>
          <w:tcPr>
            <w:tcW w:w="1837" w:type="dxa"/>
            <w:hideMark/>
          </w:tcPr>
          <w:p w14:paraId="099BBAA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K300009Asfaltiranje makadam prometnice </w:t>
            </w:r>
            <w:proofErr w:type="spellStart"/>
            <w:r w:rsidRPr="00AC460F">
              <w:rPr>
                <w:rFonts w:ascii="Arial" w:hAnsi="Arial" w:cs="Arial"/>
                <w:sz w:val="18"/>
                <w:szCs w:val="18"/>
              </w:rPr>
              <w:t>Rečička</w:t>
            </w:r>
            <w:proofErr w:type="spellEnd"/>
            <w:r w:rsidRPr="00AC460F">
              <w:rPr>
                <w:rFonts w:ascii="Arial" w:hAnsi="Arial" w:cs="Arial"/>
                <w:sz w:val="18"/>
                <w:szCs w:val="18"/>
              </w:rPr>
              <w:t xml:space="preserve"> 005</w:t>
            </w:r>
          </w:p>
        </w:tc>
        <w:tc>
          <w:tcPr>
            <w:tcW w:w="1316" w:type="dxa"/>
            <w:hideMark/>
          </w:tcPr>
          <w:p w14:paraId="36537ADF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4.1. Komunalna naknada</w:t>
            </w:r>
          </w:p>
        </w:tc>
        <w:tc>
          <w:tcPr>
            <w:tcW w:w="837" w:type="dxa"/>
            <w:hideMark/>
          </w:tcPr>
          <w:p w14:paraId="3B9D825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R0405</w:t>
            </w:r>
          </w:p>
        </w:tc>
        <w:tc>
          <w:tcPr>
            <w:tcW w:w="687" w:type="dxa"/>
            <w:hideMark/>
          </w:tcPr>
          <w:p w14:paraId="249D5E4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980" w:type="dxa"/>
            <w:hideMark/>
          </w:tcPr>
          <w:p w14:paraId="443799FF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1117" w:type="dxa"/>
            <w:hideMark/>
          </w:tcPr>
          <w:p w14:paraId="241BA64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1087" w:type="dxa"/>
            <w:hideMark/>
          </w:tcPr>
          <w:p w14:paraId="53C7A99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  <w:tc>
          <w:tcPr>
            <w:tcW w:w="1017" w:type="dxa"/>
            <w:hideMark/>
          </w:tcPr>
          <w:p w14:paraId="2DC1187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83.000</w:t>
            </w:r>
          </w:p>
        </w:tc>
        <w:tc>
          <w:tcPr>
            <w:tcW w:w="1087" w:type="dxa"/>
            <w:hideMark/>
          </w:tcPr>
          <w:p w14:paraId="63D4393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38,33%</w:t>
            </w:r>
          </w:p>
        </w:tc>
      </w:tr>
      <w:tr w:rsidR="00AC460F" w:rsidRPr="00AC460F" w14:paraId="72E6BD40" w14:textId="77777777" w:rsidTr="00AC460F">
        <w:trPr>
          <w:trHeight w:val="743"/>
        </w:trPr>
        <w:tc>
          <w:tcPr>
            <w:tcW w:w="1350" w:type="dxa"/>
            <w:hideMark/>
          </w:tcPr>
          <w:p w14:paraId="27CA9EE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komunalno gospodarstvo</w:t>
            </w:r>
          </w:p>
        </w:tc>
        <w:tc>
          <w:tcPr>
            <w:tcW w:w="1679" w:type="dxa"/>
            <w:hideMark/>
          </w:tcPr>
          <w:p w14:paraId="233F92D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3000 Održavanje komunalne infrastrukture</w:t>
            </w:r>
          </w:p>
        </w:tc>
        <w:tc>
          <w:tcPr>
            <w:tcW w:w="1837" w:type="dxa"/>
            <w:hideMark/>
          </w:tcPr>
          <w:p w14:paraId="58F1D49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A300007 Održavanje nerazvrstanih cesta</w:t>
            </w:r>
          </w:p>
        </w:tc>
        <w:tc>
          <w:tcPr>
            <w:tcW w:w="1316" w:type="dxa"/>
            <w:hideMark/>
          </w:tcPr>
          <w:p w14:paraId="5074A5E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4.1. Komunalna naknada</w:t>
            </w:r>
          </w:p>
        </w:tc>
        <w:tc>
          <w:tcPr>
            <w:tcW w:w="837" w:type="dxa"/>
            <w:hideMark/>
          </w:tcPr>
          <w:p w14:paraId="260E5A7A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R0361</w:t>
            </w:r>
          </w:p>
        </w:tc>
        <w:tc>
          <w:tcPr>
            <w:tcW w:w="687" w:type="dxa"/>
            <w:hideMark/>
          </w:tcPr>
          <w:p w14:paraId="0FB1CAF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980" w:type="dxa"/>
            <w:hideMark/>
          </w:tcPr>
          <w:p w14:paraId="32C36A7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Usluge tekućeg i investicijskog održavanja nerazvrstanih cesta</w:t>
            </w:r>
          </w:p>
        </w:tc>
        <w:tc>
          <w:tcPr>
            <w:tcW w:w="1117" w:type="dxa"/>
            <w:hideMark/>
          </w:tcPr>
          <w:p w14:paraId="0DD8858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10.000.000</w:t>
            </w:r>
          </w:p>
        </w:tc>
        <w:tc>
          <w:tcPr>
            <w:tcW w:w="1087" w:type="dxa"/>
            <w:hideMark/>
          </w:tcPr>
          <w:p w14:paraId="4686DF7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-23.000</w:t>
            </w:r>
          </w:p>
        </w:tc>
        <w:tc>
          <w:tcPr>
            <w:tcW w:w="1017" w:type="dxa"/>
            <w:hideMark/>
          </w:tcPr>
          <w:p w14:paraId="3F3788C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9.977.000</w:t>
            </w:r>
          </w:p>
        </w:tc>
        <w:tc>
          <w:tcPr>
            <w:tcW w:w="1087" w:type="dxa"/>
            <w:hideMark/>
          </w:tcPr>
          <w:p w14:paraId="5087557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-0,23%</w:t>
            </w:r>
          </w:p>
        </w:tc>
      </w:tr>
      <w:tr w:rsidR="00AC460F" w:rsidRPr="00AC460F" w14:paraId="335CFC97" w14:textId="77777777" w:rsidTr="00AC460F">
        <w:trPr>
          <w:trHeight w:val="1200"/>
        </w:trPr>
        <w:tc>
          <w:tcPr>
            <w:tcW w:w="1350" w:type="dxa"/>
            <w:hideMark/>
          </w:tcPr>
          <w:p w14:paraId="18F7263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proračun i financije</w:t>
            </w:r>
          </w:p>
        </w:tc>
        <w:tc>
          <w:tcPr>
            <w:tcW w:w="1679" w:type="dxa"/>
            <w:hideMark/>
          </w:tcPr>
          <w:p w14:paraId="5C82612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1001 Upravljanje javnim financijama</w:t>
            </w:r>
          </w:p>
        </w:tc>
        <w:tc>
          <w:tcPr>
            <w:tcW w:w="1837" w:type="dxa"/>
            <w:hideMark/>
          </w:tcPr>
          <w:p w14:paraId="10D5E61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A100003 Financiranje usluga naplate</w:t>
            </w:r>
          </w:p>
        </w:tc>
        <w:tc>
          <w:tcPr>
            <w:tcW w:w="1316" w:type="dxa"/>
            <w:hideMark/>
          </w:tcPr>
          <w:p w14:paraId="78E8E0C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1904767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R0236</w:t>
            </w:r>
          </w:p>
        </w:tc>
        <w:tc>
          <w:tcPr>
            <w:tcW w:w="687" w:type="dxa"/>
            <w:hideMark/>
          </w:tcPr>
          <w:p w14:paraId="5B412EA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980" w:type="dxa"/>
            <w:hideMark/>
          </w:tcPr>
          <w:p w14:paraId="6EA7E02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Ostale usluge - za naplatu poreza na dohodak Poreznoj upravi</w:t>
            </w:r>
          </w:p>
        </w:tc>
        <w:tc>
          <w:tcPr>
            <w:tcW w:w="1117" w:type="dxa"/>
            <w:hideMark/>
          </w:tcPr>
          <w:p w14:paraId="394F6BC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1.300.000</w:t>
            </w:r>
          </w:p>
        </w:tc>
        <w:tc>
          <w:tcPr>
            <w:tcW w:w="1087" w:type="dxa"/>
            <w:hideMark/>
          </w:tcPr>
          <w:p w14:paraId="36E64D8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-65.000</w:t>
            </w:r>
          </w:p>
        </w:tc>
        <w:tc>
          <w:tcPr>
            <w:tcW w:w="1017" w:type="dxa"/>
            <w:hideMark/>
          </w:tcPr>
          <w:p w14:paraId="3C39935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1.235.000</w:t>
            </w:r>
          </w:p>
        </w:tc>
        <w:tc>
          <w:tcPr>
            <w:tcW w:w="1087" w:type="dxa"/>
            <w:hideMark/>
          </w:tcPr>
          <w:p w14:paraId="07D5E27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-5,00%</w:t>
            </w:r>
          </w:p>
        </w:tc>
      </w:tr>
      <w:tr w:rsidR="00AC460F" w:rsidRPr="00AC460F" w14:paraId="3837BDD4" w14:textId="77777777" w:rsidTr="00AC460F">
        <w:trPr>
          <w:trHeight w:val="850"/>
        </w:trPr>
        <w:tc>
          <w:tcPr>
            <w:tcW w:w="1350" w:type="dxa"/>
            <w:hideMark/>
          </w:tcPr>
          <w:p w14:paraId="11530A2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lastRenderedPageBreak/>
              <w:t>UO za proračun i financije</w:t>
            </w:r>
          </w:p>
        </w:tc>
        <w:tc>
          <w:tcPr>
            <w:tcW w:w="1679" w:type="dxa"/>
            <w:hideMark/>
          </w:tcPr>
          <w:p w14:paraId="39B8E66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1001 Upravljanje javnim financijama</w:t>
            </w:r>
          </w:p>
        </w:tc>
        <w:tc>
          <w:tcPr>
            <w:tcW w:w="1837" w:type="dxa"/>
            <w:hideMark/>
          </w:tcPr>
          <w:p w14:paraId="056B3F9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A100002 Materijalni i financijski rashodi</w:t>
            </w:r>
          </w:p>
        </w:tc>
        <w:tc>
          <w:tcPr>
            <w:tcW w:w="1316" w:type="dxa"/>
            <w:hideMark/>
          </w:tcPr>
          <w:p w14:paraId="7E73D66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3CF516F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R0230</w:t>
            </w:r>
          </w:p>
        </w:tc>
        <w:tc>
          <w:tcPr>
            <w:tcW w:w="687" w:type="dxa"/>
            <w:hideMark/>
          </w:tcPr>
          <w:p w14:paraId="217FE59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980" w:type="dxa"/>
            <w:hideMark/>
          </w:tcPr>
          <w:p w14:paraId="4296B69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Bankarske usluge i usluge platnog prometa</w:t>
            </w:r>
          </w:p>
        </w:tc>
        <w:tc>
          <w:tcPr>
            <w:tcW w:w="1117" w:type="dxa"/>
            <w:hideMark/>
          </w:tcPr>
          <w:p w14:paraId="2AE8245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230.000</w:t>
            </w:r>
          </w:p>
        </w:tc>
        <w:tc>
          <w:tcPr>
            <w:tcW w:w="1087" w:type="dxa"/>
            <w:hideMark/>
          </w:tcPr>
          <w:p w14:paraId="26C7C54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65.000</w:t>
            </w:r>
          </w:p>
        </w:tc>
        <w:tc>
          <w:tcPr>
            <w:tcW w:w="1017" w:type="dxa"/>
            <w:hideMark/>
          </w:tcPr>
          <w:p w14:paraId="58E7DED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295.000</w:t>
            </w:r>
          </w:p>
        </w:tc>
        <w:tc>
          <w:tcPr>
            <w:tcW w:w="1087" w:type="dxa"/>
            <w:hideMark/>
          </w:tcPr>
          <w:p w14:paraId="525C410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28,26%</w:t>
            </w:r>
          </w:p>
        </w:tc>
      </w:tr>
      <w:tr w:rsidR="00AC460F" w:rsidRPr="00AC460F" w14:paraId="1963124C" w14:textId="77777777" w:rsidTr="00AC460F">
        <w:trPr>
          <w:trHeight w:val="848"/>
        </w:trPr>
        <w:tc>
          <w:tcPr>
            <w:tcW w:w="1350" w:type="dxa"/>
            <w:hideMark/>
          </w:tcPr>
          <w:p w14:paraId="4D7A336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društvene djelatnosti</w:t>
            </w:r>
          </w:p>
        </w:tc>
        <w:tc>
          <w:tcPr>
            <w:tcW w:w="1679" w:type="dxa"/>
            <w:hideMark/>
          </w:tcPr>
          <w:p w14:paraId="6412B18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6007 Socijalna skrb - gradski program</w:t>
            </w:r>
          </w:p>
        </w:tc>
        <w:tc>
          <w:tcPr>
            <w:tcW w:w="1837" w:type="dxa"/>
            <w:hideMark/>
          </w:tcPr>
          <w:p w14:paraId="3C31BAA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A600002 Pomoći za troškove stanovanja </w:t>
            </w:r>
          </w:p>
        </w:tc>
        <w:tc>
          <w:tcPr>
            <w:tcW w:w="1316" w:type="dxa"/>
            <w:hideMark/>
          </w:tcPr>
          <w:p w14:paraId="5AD3338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736C69C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R0555</w:t>
            </w:r>
          </w:p>
        </w:tc>
        <w:tc>
          <w:tcPr>
            <w:tcW w:w="687" w:type="dxa"/>
            <w:hideMark/>
          </w:tcPr>
          <w:p w14:paraId="2121F54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980" w:type="dxa"/>
            <w:hideMark/>
          </w:tcPr>
          <w:p w14:paraId="2ECC128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Naknade kućanstvima - troškovi komunalija</w:t>
            </w:r>
          </w:p>
        </w:tc>
        <w:tc>
          <w:tcPr>
            <w:tcW w:w="1117" w:type="dxa"/>
            <w:hideMark/>
          </w:tcPr>
          <w:p w14:paraId="65F01F3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370.000</w:t>
            </w:r>
          </w:p>
        </w:tc>
        <w:tc>
          <w:tcPr>
            <w:tcW w:w="1087" w:type="dxa"/>
            <w:hideMark/>
          </w:tcPr>
          <w:p w14:paraId="47EB183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-18.500</w:t>
            </w:r>
          </w:p>
        </w:tc>
        <w:tc>
          <w:tcPr>
            <w:tcW w:w="1017" w:type="dxa"/>
            <w:hideMark/>
          </w:tcPr>
          <w:p w14:paraId="210DB50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351.500</w:t>
            </w:r>
          </w:p>
        </w:tc>
        <w:tc>
          <w:tcPr>
            <w:tcW w:w="1087" w:type="dxa"/>
            <w:hideMark/>
          </w:tcPr>
          <w:p w14:paraId="25E6915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-5,00%</w:t>
            </w:r>
          </w:p>
        </w:tc>
      </w:tr>
      <w:tr w:rsidR="00AC460F" w:rsidRPr="00AC460F" w14:paraId="537E80A7" w14:textId="77777777" w:rsidTr="00AC460F">
        <w:trPr>
          <w:trHeight w:val="817"/>
        </w:trPr>
        <w:tc>
          <w:tcPr>
            <w:tcW w:w="1350" w:type="dxa"/>
            <w:hideMark/>
          </w:tcPr>
          <w:p w14:paraId="08C1B6F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društvene djelatnosti</w:t>
            </w:r>
          </w:p>
        </w:tc>
        <w:tc>
          <w:tcPr>
            <w:tcW w:w="1679" w:type="dxa"/>
            <w:hideMark/>
          </w:tcPr>
          <w:p w14:paraId="0A94F4E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6008 Socijalna skrb - zakonske osnove</w:t>
            </w:r>
          </w:p>
        </w:tc>
        <w:tc>
          <w:tcPr>
            <w:tcW w:w="1837" w:type="dxa"/>
            <w:hideMark/>
          </w:tcPr>
          <w:p w14:paraId="0F840D3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A600001 Pomoći za podmirenje troškova stanovanja </w:t>
            </w:r>
          </w:p>
        </w:tc>
        <w:tc>
          <w:tcPr>
            <w:tcW w:w="1316" w:type="dxa"/>
            <w:hideMark/>
          </w:tcPr>
          <w:p w14:paraId="57FC0C3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7B6E536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R0568</w:t>
            </w:r>
          </w:p>
        </w:tc>
        <w:tc>
          <w:tcPr>
            <w:tcW w:w="687" w:type="dxa"/>
            <w:hideMark/>
          </w:tcPr>
          <w:p w14:paraId="52828F0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980" w:type="dxa"/>
            <w:hideMark/>
          </w:tcPr>
          <w:p w14:paraId="75B6D0A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Naknade kućanstvima -sufinanciranje troškova komunalija</w:t>
            </w:r>
          </w:p>
        </w:tc>
        <w:tc>
          <w:tcPr>
            <w:tcW w:w="1117" w:type="dxa"/>
            <w:hideMark/>
          </w:tcPr>
          <w:p w14:paraId="016F2B8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420.000</w:t>
            </w:r>
          </w:p>
        </w:tc>
        <w:tc>
          <w:tcPr>
            <w:tcW w:w="1087" w:type="dxa"/>
            <w:hideMark/>
          </w:tcPr>
          <w:p w14:paraId="20E4942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-21.000</w:t>
            </w:r>
          </w:p>
        </w:tc>
        <w:tc>
          <w:tcPr>
            <w:tcW w:w="1017" w:type="dxa"/>
            <w:hideMark/>
          </w:tcPr>
          <w:p w14:paraId="7C14A76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399.000</w:t>
            </w:r>
          </w:p>
        </w:tc>
        <w:tc>
          <w:tcPr>
            <w:tcW w:w="1087" w:type="dxa"/>
            <w:hideMark/>
          </w:tcPr>
          <w:p w14:paraId="3F6652A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-5,00%</w:t>
            </w:r>
          </w:p>
        </w:tc>
      </w:tr>
      <w:tr w:rsidR="00AC460F" w:rsidRPr="00AC460F" w14:paraId="1298E380" w14:textId="77777777" w:rsidTr="00AC460F">
        <w:trPr>
          <w:trHeight w:val="900"/>
        </w:trPr>
        <w:tc>
          <w:tcPr>
            <w:tcW w:w="1350" w:type="dxa"/>
            <w:hideMark/>
          </w:tcPr>
          <w:p w14:paraId="371A5D4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društvene djelatnosti</w:t>
            </w:r>
          </w:p>
        </w:tc>
        <w:tc>
          <w:tcPr>
            <w:tcW w:w="1679" w:type="dxa"/>
            <w:hideMark/>
          </w:tcPr>
          <w:p w14:paraId="0979927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6009 Zdravstvo i međugeneracijska solidarnost </w:t>
            </w:r>
          </w:p>
        </w:tc>
        <w:tc>
          <w:tcPr>
            <w:tcW w:w="1837" w:type="dxa"/>
            <w:hideMark/>
          </w:tcPr>
          <w:p w14:paraId="17F483A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A600001 Donacije za novorođenu djecu</w:t>
            </w:r>
          </w:p>
        </w:tc>
        <w:tc>
          <w:tcPr>
            <w:tcW w:w="1316" w:type="dxa"/>
            <w:hideMark/>
          </w:tcPr>
          <w:p w14:paraId="1A6B356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1DED39F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R0570</w:t>
            </w:r>
          </w:p>
        </w:tc>
        <w:tc>
          <w:tcPr>
            <w:tcW w:w="687" w:type="dxa"/>
            <w:hideMark/>
          </w:tcPr>
          <w:p w14:paraId="30D5886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980" w:type="dxa"/>
            <w:hideMark/>
          </w:tcPr>
          <w:p w14:paraId="0ADDCE4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Naknade građanima u novcu - oprema za novorođenu djecu</w:t>
            </w:r>
          </w:p>
        </w:tc>
        <w:tc>
          <w:tcPr>
            <w:tcW w:w="1117" w:type="dxa"/>
            <w:hideMark/>
          </w:tcPr>
          <w:p w14:paraId="7A402A6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700.000</w:t>
            </w:r>
          </w:p>
        </w:tc>
        <w:tc>
          <w:tcPr>
            <w:tcW w:w="1087" w:type="dxa"/>
            <w:hideMark/>
          </w:tcPr>
          <w:p w14:paraId="0AA68CE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-5.500</w:t>
            </w:r>
          </w:p>
        </w:tc>
        <w:tc>
          <w:tcPr>
            <w:tcW w:w="1017" w:type="dxa"/>
            <w:hideMark/>
          </w:tcPr>
          <w:p w14:paraId="32774BB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694.500</w:t>
            </w:r>
          </w:p>
        </w:tc>
        <w:tc>
          <w:tcPr>
            <w:tcW w:w="1087" w:type="dxa"/>
            <w:hideMark/>
          </w:tcPr>
          <w:p w14:paraId="25A052E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-0,79%</w:t>
            </w:r>
          </w:p>
        </w:tc>
      </w:tr>
      <w:tr w:rsidR="00AC460F" w:rsidRPr="00AC460F" w14:paraId="48739B3A" w14:textId="77777777" w:rsidTr="00AC460F">
        <w:trPr>
          <w:trHeight w:val="825"/>
        </w:trPr>
        <w:tc>
          <w:tcPr>
            <w:tcW w:w="1350" w:type="dxa"/>
            <w:hideMark/>
          </w:tcPr>
          <w:p w14:paraId="0E5C63D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društvene djelatnosti</w:t>
            </w:r>
          </w:p>
        </w:tc>
        <w:tc>
          <w:tcPr>
            <w:tcW w:w="1679" w:type="dxa"/>
            <w:hideMark/>
          </w:tcPr>
          <w:p w14:paraId="096F0DB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6012 Potpore za rad udruga</w:t>
            </w:r>
          </w:p>
        </w:tc>
        <w:tc>
          <w:tcPr>
            <w:tcW w:w="1837" w:type="dxa"/>
            <w:hideMark/>
          </w:tcPr>
          <w:p w14:paraId="046EF55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A600001 Institucionalna podrška radu udruga </w:t>
            </w:r>
          </w:p>
        </w:tc>
        <w:tc>
          <w:tcPr>
            <w:tcW w:w="1316" w:type="dxa"/>
            <w:hideMark/>
          </w:tcPr>
          <w:p w14:paraId="2FC5B5E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4EDF854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R0579</w:t>
            </w:r>
          </w:p>
        </w:tc>
        <w:tc>
          <w:tcPr>
            <w:tcW w:w="687" w:type="dxa"/>
            <w:hideMark/>
          </w:tcPr>
          <w:p w14:paraId="7009D1E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980" w:type="dxa"/>
            <w:hideMark/>
          </w:tcPr>
          <w:p w14:paraId="43C5AF0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Tekuće donacije u novcu - natječaji</w:t>
            </w:r>
          </w:p>
        </w:tc>
        <w:tc>
          <w:tcPr>
            <w:tcW w:w="1117" w:type="dxa"/>
            <w:hideMark/>
          </w:tcPr>
          <w:p w14:paraId="11D991E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790.000</w:t>
            </w:r>
          </w:p>
        </w:tc>
        <w:tc>
          <w:tcPr>
            <w:tcW w:w="1087" w:type="dxa"/>
            <w:hideMark/>
          </w:tcPr>
          <w:p w14:paraId="62BF921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017" w:type="dxa"/>
            <w:hideMark/>
          </w:tcPr>
          <w:p w14:paraId="6A53DB7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815.000</w:t>
            </w:r>
          </w:p>
        </w:tc>
        <w:tc>
          <w:tcPr>
            <w:tcW w:w="1087" w:type="dxa"/>
            <w:hideMark/>
          </w:tcPr>
          <w:p w14:paraId="2E1721A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3,16%</w:t>
            </w:r>
          </w:p>
        </w:tc>
      </w:tr>
      <w:tr w:rsidR="00AC460F" w:rsidRPr="00AC460F" w14:paraId="17583623" w14:textId="77777777" w:rsidTr="00AC460F">
        <w:trPr>
          <w:trHeight w:val="780"/>
        </w:trPr>
        <w:tc>
          <w:tcPr>
            <w:tcW w:w="1350" w:type="dxa"/>
            <w:hideMark/>
          </w:tcPr>
          <w:p w14:paraId="1616CE7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društvene djelatnosti</w:t>
            </w:r>
          </w:p>
        </w:tc>
        <w:tc>
          <w:tcPr>
            <w:tcW w:w="1679" w:type="dxa"/>
            <w:hideMark/>
          </w:tcPr>
          <w:p w14:paraId="03FAC51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6012 Potpore za rad udruga</w:t>
            </w:r>
          </w:p>
        </w:tc>
        <w:tc>
          <w:tcPr>
            <w:tcW w:w="1837" w:type="dxa"/>
            <w:hideMark/>
          </w:tcPr>
          <w:p w14:paraId="4668608B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A600001 Institucionalna podrška radu udruga </w:t>
            </w:r>
          </w:p>
        </w:tc>
        <w:tc>
          <w:tcPr>
            <w:tcW w:w="1316" w:type="dxa"/>
            <w:hideMark/>
          </w:tcPr>
          <w:p w14:paraId="2D4C962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6E283D76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R0584</w:t>
            </w:r>
          </w:p>
        </w:tc>
        <w:tc>
          <w:tcPr>
            <w:tcW w:w="687" w:type="dxa"/>
            <w:hideMark/>
          </w:tcPr>
          <w:p w14:paraId="18CAD10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980" w:type="dxa"/>
            <w:hideMark/>
          </w:tcPr>
          <w:p w14:paraId="37C1C87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Rashodi za usluge - </w:t>
            </w:r>
            <w:proofErr w:type="spellStart"/>
            <w:r w:rsidRPr="00AC460F">
              <w:rPr>
                <w:rFonts w:ascii="Arial" w:hAnsi="Arial" w:cs="Arial"/>
                <w:sz w:val="18"/>
                <w:szCs w:val="18"/>
              </w:rPr>
              <w:t>Foginovo</w:t>
            </w:r>
            <w:proofErr w:type="spellEnd"/>
            <w:r w:rsidRPr="00AC460F">
              <w:rPr>
                <w:rFonts w:ascii="Arial" w:hAnsi="Arial" w:cs="Arial"/>
                <w:sz w:val="18"/>
                <w:szCs w:val="18"/>
              </w:rPr>
              <w:t xml:space="preserve"> kupalište</w:t>
            </w:r>
          </w:p>
        </w:tc>
        <w:tc>
          <w:tcPr>
            <w:tcW w:w="1117" w:type="dxa"/>
            <w:hideMark/>
          </w:tcPr>
          <w:p w14:paraId="20337B2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138.000</w:t>
            </w:r>
          </w:p>
        </w:tc>
        <w:tc>
          <w:tcPr>
            <w:tcW w:w="1087" w:type="dxa"/>
            <w:hideMark/>
          </w:tcPr>
          <w:p w14:paraId="72087AC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017" w:type="dxa"/>
            <w:hideMark/>
          </w:tcPr>
          <w:p w14:paraId="4A5B2EE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158.000</w:t>
            </w:r>
          </w:p>
        </w:tc>
        <w:tc>
          <w:tcPr>
            <w:tcW w:w="1087" w:type="dxa"/>
            <w:hideMark/>
          </w:tcPr>
          <w:p w14:paraId="27237BF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14,49%</w:t>
            </w:r>
          </w:p>
        </w:tc>
      </w:tr>
      <w:tr w:rsidR="00AC460F" w:rsidRPr="00AC460F" w14:paraId="220BD8FE" w14:textId="77777777" w:rsidTr="00AC460F">
        <w:trPr>
          <w:trHeight w:val="833"/>
        </w:trPr>
        <w:tc>
          <w:tcPr>
            <w:tcW w:w="1350" w:type="dxa"/>
            <w:hideMark/>
          </w:tcPr>
          <w:p w14:paraId="2E218A0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gospodarstvo, poljoprivredu i turizam</w:t>
            </w:r>
          </w:p>
        </w:tc>
        <w:tc>
          <w:tcPr>
            <w:tcW w:w="1679" w:type="dxa"/>
            <w:hideMark/>
          </w:tcPr>
          <w:p w14:paraId="57B9C41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5001 Razvoj turizma </w:t>
            </w:r>
          </w:p>
        </w:tc>
        <w:tc>
          <w:tcPr>
            <w:tcW w:w="1837" w:type="dxa"/>
            <w:hideMark/>
          </w:tcPr>
          <w:p w14:paraId="0CA4055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T500014 Manifestacija "Advent" </w:t>
            </w:r>
          </w:p>
        </w:tc>
        <w:tc>
          <w:tcPr>
            <w:tcW w:w="1316" w:type="dxa"/>
            <w:hideMark/>
          </w:tcPr>
          <w:p w14:paraId="0B6CA3EF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61D9C17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R0464</w:t>
            </w:r>
          </w:p>
        </w:tc>
        <w:tc>
          <w:tcPr>
            <w:tcW w:w="687" w:type="dxa"/>
            <w:hideMark/>
          </w:tcPr>
          <w:p w14:paraId="79DF000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980" w:type="dxa"/>
            <w:hideMark/>
          </w:tcPr>
          <w:p w14:paraId="7B11605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117" w:type="dxa"/>
            <w:hideMark/>
          </w:tcPr>
          <w:p w14:paraId="64AABCC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600.000</w:t>
            </w:r>
          </w:p>
        </w:tc>
        <w:tc>
          <w:tcPr>
            <w:tcW w:w="1087" w:type="dxa"/>
            <w:hideMark/>
          </w:tcPr>
          <w:p w14:paraId="051A0FC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-15.000</w:t>
            </w:r>
          </w:p>
        </w:tc>
        <w:tc>
          <w:tcPr>
            <w:tcW w:w="1017" w:type="dxa"/>
            <w:hideMark/>
          </w:tcPr>
          <w:p w14:paraId="53DB9F61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585.000</w:t>
            </w:r>
          </w:p>
        </w:tc>
        <w:tc>
          <w:tcPr>
            <w:tcW w:w="1087" w:type="dxa"/>
            <w:hideMark/>
          </w:tcPr>
          <w:p w14:paraId="2B7E2987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-2,50%</w:t>
            </w:r>
          </w:p>
        </w:tc>
      </w:tr>
      <w:tr w:rsidR="00AC460F" w:rsidRPr="00AC460F" w14:paraId="0C4C55B8" w14:textId="77777777" w:rsidTr="00AC460F">
        <w:trPr>
          <w:trHeight w:val="850"/>
        </w:trPr>
        <w:tc>
          <w:tcPr>
            <w:tcW w:w="1350" w:type="dxa"/>
            <w:hideMark/>
          </w:tcPr>
          <w:p w14:paraId="3B903D8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gospodarstvo, poljoprivredu i turizam</w:t>
            </w:r>
          </w:p>
        </w:tc>
        <w:tc>
          <w:tcPr>
            <w:tcW w:w="1679" w:type="dxa"/>
            <w:hideMark/>
          </w:tcPr>
          <w:p w14:paraId="2796035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5004 Veterinarsko zdravstvena zaštita </w:t>
            </w:r>
          </w:p>
        </w:tc>
        <w:tc>
          <w:tcPr>
            <w:tcW w:w="1837" w:type="dxa"/>
            <w:hideMark/>
          </w:tcPr>
          <w:p w14:paraId="410A240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A500001 Zbrinjavanje napuštenih životinja </w:t>
            </w:r>
          </w:p>
        </w:tc>
        <w:tc>
          <w:tcPr>
            <w:tcW w:w="1316" w:type="dxa"/>
            <w:hideMark/>
          </w:tcPr>
          <w:p w14:paraId="3D13EB38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4033874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R0465</w:t>
            </w:r>
          </w:p>
        </w:tc>
        <w:tc>
          <w:tcPr>
            <w:tcW w:w="687" w:type="dxa"/>
            <w:hideMark/>
          </w:tcPr>
          <w:p w14:paraId="13DA8B83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980" w:type="dxa"/>
            <w:hideMark/>
          </w:tcPr>
          <w:p w14:paraId="4226E1B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Usluge skloništa za napuštene životinje </w:t>
            </w:r>
          </w:p>
        </w:tc>
        <w:tc>
          <w:tcPr>
            <w:tcW w:w="1117" w:type="dxa"/>
            <w:hideMark/>
          </w:tcPr>
          <w:p w14:paraId="68AD8A4F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1.500.000</w:t>
            </w:r>
          </w:p>
        </w:tc>
        <w:tc>
          <w:tcPr>
            <w:tcW w:w="1087" w:type="dxa"/>
            <w:hideMark/>
          </w:tcPr>
          <w:p w14:paraId="649FE35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-75.000</w:t>
            </w:r>
          </w:p>
        </w:tc>
        <w:tc>
          <w:tcPr>
            <w:tcW w:w="1017" w:type="dxa"/>
            <w:hideMark/>
          </w:tcPr>
          <w:p w14:paraId="64E0ACD5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1.425.000</w:t>
            </w:r>
          </w:p>
        </w:tc>
        <w:tc>
          <w:tcPr>
            <w:tcW w:w="1087" w:type="dxa"/>
            <w:hideMark/>
          </w:tcPr>
          <w:p w14:paraId="1A5364B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-5,00%</w:t>
            </w:r>
          </w:p>
        </w:tc>
      </w:tr>
      <w:tr w:rsidR="00AC460F" w:rsidRPr="00AC460F" w14:paraId="05DCA7C8" w14:textId="77777777" w:rsidTr="00AC460F">
        <w:trPr>
          <w:trHeight w:val="910"/>
        </w:trPr>
        <w:tc>
          <w:tcPr>
            <w:tcW w:w="1350" w:type="dxa"/>
            <w:hideMark/>
          </w:tcPr>
          <w:p w14:paraId="67812A04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UO za gospodarstvo, poljoprivredu i turizam</w:t>
            </w:r>
          </w:p>
        </w:tc>
        <w:tc>
          <w:tcPr>
            <w:tcW w:w="1679" w:type="dxa"/>
            <w:hideMark/>
          </w:tcPr>
          <w:p w14:paraId="6135C1CE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5001 Razvoj turizma </w:t>
            </w:r>
          </w:p>
        </w:tc>
        <w:tc>
          <w:tcPr>
            <w:tcW w:w="1837" w:type="dxa"/>
            <w:hideMark/>
          </w:tcPr>
          <w:p w14:paraId="6658DA5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 xml:space="preserve">T500004 Manifestacije i razna događanja </w:t>
            </w:r>
          </w:p>
        </w:tc>
        <w:tc>
          <w:tcPr>
            <w:tcW w:w="1316" w:type="dxa"/>
            <w:hideMark/>
          </w:tcPr>
          <w:p w14:paraId="79BC578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1.1. Opći prihodi i primici proračuna</w:t>
            </w:r>
          </w:p>
        </w:tc>
        <w:tc>
          <w:tcPr>
            <w:tcW w:w="837" w:type="dxa"/>
            <w:hideMark/>
          </w:tcPr>
          <w:p w14:paraId="4975AFED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R0459</w:t>
            </w:r>
          </w:p>
        </w:tc>
        <w:tc>
          <w:tcPr>
            <w:tcW w:w="687" w:type="dxa"/>
            <w:hideMark/>
          </w:tcPr>
          <w:p w14:paraId="42EAFCA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980" w:type="dxa"/>
            <w:hideMark/>
          </w:tcPr>
          <w:p w14:paraId="4BEA64AF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Rashodi za usluge - ostale manifestacije</w:t>
            </w:r>
          </w:p>
        </w:tc>
        <w:tc>
          <w:tcPr>
            <w:tcW w:w="1117" w:type="dxa"/>
            <w:hideMark/>
          </w:tcPr>
          <w:p w14:paraId="7A257040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440.000</w:t>
            </w:r>
          </w:p>
        </w:tc>
        <w:tc>
          <w:tcPr>
            <w:tcW w:w="1087" w:type="dxa"/>
            <w:hideMark/>
          </w:tcPr>
          <w:p w14:paraId="09504FEC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90.000</w:t>
            </w:r>
          </w:p>
        </w:tc>
        <w:tc>
          <w:tcPr>
            <w:tcW w:w="1017" w:type="dxa"/>
            <w:hideMark/>
          </w:tcPr>
          <w:p w14:paraId="6916D032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530.000</w:t>
            </w:r>
          </w:p>
        </w:tc>
        <w:tc>
          <w:tcPr>
            <w:tcW w:w="1087" w:type="dxa"/>
            <w:hideMark/>
          </w:tcPr>
          <w:p w14:paraId="2B3E0899" w14:textId="77777777" w:rsidR="00AC460F" w:rsidRPr="00AC460F" w:rsidRDefault="00AC460F" w:rsidP="00AC460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C460F">
              <w:rPr>
                <w:rFonts w:ascii="Arial" w:hAnsi="Arial" w:cs="Arial"/>
                <w:sz w:val="18"/>
                <w:szCs w:val="18"/>
              </w:rPr>
              <w:t>20,45%</w:t>
            </w:r>
          </w:p>
        </w:tc>
      </w:tr>
    </w:tbl>
    <w:p w14:paraId="3222111B" w14:textId="446BB94C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B0609D" w14:textId="77777777" w:rsidR="00AC460F" w:rsidRDefault="00AC460F" w:rsidP="00AC460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079D63" w14:textId="77777777" w:rsidR="00AC460F" w:rsidRPr="00C5758D" w:rsidRDefault="00AC460F" w:rsidP="00AC4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2D2DB223" w14:textId="77777777" w:rsidR="00AC460F" w:rsidRPr="00C5758D" w:rsidRDefault="00AC460F" w:rsidP="00AC4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C5758D">
        <w:rPr>
          <w:rFonts w:ascii="Arial" w:hAnsi="Arial" w:cs="Arial"/>
          <w:sz w:val="18"/>
          <w:szCs w:val="18"/>
        </w:rPr>
        <w:t>iur</w:t>
      </w:r>
      <w:proofErr w:type="spellEnd"/>
      <w:r w:rsidRPr="00C5758D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C5758D">
        <w:rPr>
          <w:rFonts w:ascii="Arial" w:hAnsi="Arial" w:cs="Arial"/>
          <w:sz w:val="18"/>
          <w:szCs w:val="18"/>
        </w:rPr>
        <w:t>Banjavčićeva</w:t>
      </w:r>
      <w:proofErr w:type="spellEnd"/>
      <w:r w:rsidRPr="00C5758D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4D17B404" w14:textId="77777777" w:rsidR="00AC460F" w:rsidRPr="00C5758D" w:rsidRDefault="00AC460F" w:rsidP="00AC460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eastAsiaTheme="minorHAnsi" w:hAnsi="Arial" w:cs="Arial"/>
          <w:sz w:val="18"/>
          <w:szCs w:val="18"/>
        </w:rPr>
      </w:pPr>
      <w:r w:rsidRPr="00C5758D">
        <w:rPr>
          <w:rFonts w:ascii="Arial" w:hAnsi="Arial" w:cs="Arial"/>
          <w:sz w:val="18"/>
          <w:szCs w:val="18"/>
        </w:rPr>
        <w:t>Tehnička priprema: Ured gradonačelnika</w:t>
      </w:r>
    </w:p>
    <w:sectPr w:rsidR="00AC460F" w:rsidRPr="00C5758D" w:rsidSect="00AC4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1CA7" w14:textId="77777777" w:rsidR="00AC460F" w:rsidRDefault="00AC460F" w:rsidP="00AC460F">
      <w:pPr>
        <w:spacing w:after="0" w:line="240" w:lineRule="auto"/>
      </w:pPr>
      <w:r>
        <w:separator/>
      </w:r>
    </w:p>
  </w:endnote>
  <w:endnote w:type="continuationSeparator" w:id="0">
    <w:p w14:paraId="764667FF" w14:textId="77777777" w:rsidR="00AC460F" w:rsidRDefault="00AC460F" w:rsidP="00AC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00698"/>
      <w:docPartObj>
        <w:docPartGallery w:val="Page Numbers (Bottom of Page)"/>
        <w:docPartUnique/>
      </w:docPartObj>
    </w:sdtPr>
    <w:sdtContent>
      <w:p w14:paraId="3F47E0EF" w14:textId="12E22453" w:rsidR="00AC460F" w:rsidRDefault="00AC460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C0A9C" w14:textId="77777777" w:rsidR="00AC460F" w:rsidRDefault="00AC46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F899" w14:textId="77777777" w:rsidR="00AC460F" w:rsidRDefault="00AC460F" w:rsidP="00AC460F">
      <w:pPr>
        <w:spacing w:after="0" w:line="240" w:lineRule="auto"/>
      </w:pPr>
      <w:r>
        <w:separator/>
      </w:r>
    </w:p>
  </w:footnote>
  <w:footnote w:type="continuationSeparator" w:id="0">
    <w:p w14:paraId="046E2FCB" w14:textId="77777777" w:rsidR="00AC460F" w:rsidRDefault="00AC460F" w:rsidP="00AC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B6"/>
    <w:rsid w:val="000779CF"/>
    <w:rsid w:val="002C78B6"/>
    <w:rsid w:val="00A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AFA7"/>
  <w15:chartTrackingRefBased/>
  <w15:docId w15:val="{5BE34A04-DC02-492D-92A0-1697B85B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B6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6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6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Mirna Mileusnić</cp:lastModifiedBy>
  <cp:revision>2</cp:revision>
  <dcterms:created xsi:type="dcterms:W3CDTF">2022-05-12T08:02:00Z</dcterms:created>
  <dcterms:modified xsi:type="dcterms:W3CDTF">2022-05-12T08:02:00Z</dcterms:modified>
</cp:coreProperties>
</file>